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8C" w:rsidRPr="00282534" w:rsidRDefault="008D408C" w:rsidP="008D408C">
      <w:pPr>
        <w:pStyle w:val="1"/>
        <w:spacing w:line="240" w:lineRule="auto"/>
        <w:ind w:firstLine="0"/>
        <w:rPr>
          <w:sz w:val="28"/>
          <w:szCs w:val="28"/>
          <w:lang w:eastAsia="en-US"/>
        </w:rPr>
      </w:pPr>
      <w:r w:rsidRPr="00282534">
        <w:rPr>
          <w:b w:val="0"/>
          <w:sz w:val="28"/>
          <w:szCs w:val="28"/>
        </w:rPr>
        <w:t>Ханты-Мансийский автономный округ – Югра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2534">
        <w:rPr>
          <w:rFonts w:ascii="Times New Roman" w:hAnsi="Times New Roman"/>
          <w:sz w:val="28"/>
          <w:szCs w:val="28"/>
        </w:rPr>
        <w:t>Ханты-Мансийский муниципальный район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253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2534">
        <w:rPr>
          <w:rFonts w:ascii="Times New Roman" w:hAnsi="Times New Roman"/>
          <w:b/>
          <w:sz w:val="28"/>
          <w:szCs w:val="28"/>
        </w:rPr>
        <w:t>СЕЛЬСКОЕ ПОСЕЛЕНИЕ ГОРНОПРАВДИНСК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2534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2534">
        <w:rPr>
          <w:rFonts w:ascii="Times New Roman" w:hAnsi="Times New Roman"/>
          <w:b/>
          <w:bCs/>
          <w:sz w:val="28"/>
          <w:szCs w:val="28"/>
        </w:rPr>
        <w:t>СЕЛЬСКОГО ПОСЕЛЕНИЯ ГОРНОПРАВДИНСК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408C" w:rsidRDefault="008D408C" w:rsidP="008D40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282534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282534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282534" w:rsidRPr="00282534" w:rsidRDefault="00282534" w:rsidP="008D40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D408C" w:rsidRPr="008D408C" w:rsidRDefault="00C86529" w:rsidP="008D40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03822">
        <w:rPr>
          <w:rFonts w:ascii="Times New Roman" w:hAnsi="Times New Roman"/>
          <w:sz w:val="24"/>
          <w:szCs w:val="24"/>
        </w:rPr>
        <w:t>т 02.1</w:t>
      </w:r>
      <w:r w:rsidR="004A0C40">
        <w:rPr>
          <w:rFonts w:ascii="Times New Roman" w:hAnsi="Times New Roman"/>
          <w:sz w:val="24"/>
          <w:szCs w:val="24"/>
        </w:rPr>
        <w:t>0.2023</w:t>
      </w:r>
      <w:r w:rsidR="008D408C" w:rsidRPr="008D408C">
        <w:rPr>
          <w:rFonts w:ascii="Times New Roman" w:hAnsi="Times New Roman"/>
          <w:sz w:val="24"/>
          <w:szCs w:val="24"/>
        </w:rPr>
        <w:tab/>
      </w:r>
      <w:r w:rsidR="008D408C" w:rsidRPr="008D408C">
        <w:rPr>
          <w:rFonts w:ascii="Times New Roman" w:hAnsi="Times New Roman"/>
          <w:sz w:val="24"/>
          <w:szCs w:val="24"/>
        </w:rPr>
        <w:tab/>
      </w:r>
      <w:r w:rsidR="008D408C" w:rsidRPr="008D408C">
        <w:rPr>
          <w:rFonts w:ascii="Times New Roman" w:hAnsi="Times New Roman"/>
          <w:sz w:val="24"/>
          <w:szCs w:val="24"/>
        </w:rPr>
        <w:tab/>
      </w:r>
      <w:r w:rsidR="008D408C" w:rsidRPr="008D408C">
        <w:rPr>
          <w:rFonts w:ascii="Times New Roman" w:hAnsi="Times New Roman"/>
          <w:sz w:val="24"/>
          <w:szCs w:val="24"/>
        </w:rPr>
        <w:tab/>
      </w:r>
      <w:r w:rsidR="008D408C" w:rsidRPr="008D408C">
        <w:rPr>
          <w:rFonts w:ascii="Times New Roman" w:hAnsi="Times New Roman"/>
          <w:sz w:val="24"/>
          <w:szCs w:val="24"/>
        </w:rPr>
        <w:tab/>
      </w:r>
      <w:r w:rsidR="008D408C" w:rsidRPr="008D408C">
        <w:rPr>
          <w:rFonts w:ascii="Times New Roman" w:hAnsi="Times New Roman"/>
          <w:sz w:val="24"/>
          <w:szCs w:val="24"/>
        </w:rPr>
        <w:tab/>
      </w:r>
      <w:r w:rsidR="008D408C" w:rsidRPr="008D408C">
        <w:rPr>
          <w:rFonts w:ascii="Times New Roman" w:hAnsi="Times New Roman"/>
          <w:sz w:val="24"/>
          <w:szCs w:val="24"/>
        </w:rPr>
        <w:tab/>
      </w:r>
      <w:r w:rsidR="008D408C" w:rsidRPr="008D408C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 w:rsidR="00282534">
        <w:rPr>
          <w:rFonts w:ascii="Times New Roman" w:hAnsi="Times New Roman"/>
          <w:sz w:val="24"/>
          <w:szCs w:val="24"/>
        </w:rPr>
        <w:tab/>
        <w:t xml:space="preserve">            </w:t>
      </w:r>
      <w:r w:rsidR="00903822">
        <w:rPr>
          <w:rFonts w:ascii="Times New Roman" w:hAnsi="Times New Roman"/>
          <w:sz w:val="24"/>
          <w:szCs w:val="24"/>
        </w:rPr>
        <w:t>№ 97</w:t>
      </w:r>
    </w:p>
    <w:p w:rsidR="008D408C" w:rsidRPr="00282534" w:rsidRDefault="008D408C" w:rsidP="008D408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282534">
        <w:rPr>
          <w:rFonts w:ascii="Times New Roman" w:hAnsi="Times New Roman"/>
          <w:i/>
          <w:sz w:val="20"/>
          <w:szCs w:val="20"/>
        </w:rPr>
        <w:t>п.Горноправдинск</w:t>
      </w:r>
    </w:p>
    <w:p w:rsidR="008D408C" w:rsidRPr="006B7FF3" w:rsidRDefault="008D408C" w:rsidP="00B910D4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EF2DF6" w:rsidRPr="001A24E4" w:rsidRDefault="004A0C40" w:rsidP="001A2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24E4">
        <w:rPr>
          <w:rFonts w:ascii="Times New Roman" w:hAnsi="Times New Roman"/>
          <w:bCs/>
          <w:sz w:val="24"/>
          <w:szCs w:val="24"/>
        </w:rPr>
        <w:t>О внесении изменений в постановление администрации</w:t>
      </w:r>
    </w:p>
    <w:p w:rsidR="004A0C40" w:rsidRPr="001A24E4" w:rsidRDefault="004A0C40" w:rsidP="001A2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24E4">
        <w:rPr>
          <w:rFonts w:ascii="Times New Roman" w:hAnsi="Times New Roman"/>
          <w:bCs/>
          <w:sz w:val="24"/>
          <w:szCs w:val="24"/>
        </w:rPr>
        <w:t xml:space="preserve">сельского поселения Горноправдинск </w:t>
      </w:r>
      <w:r w:rsidR="001A24E4" w:rsidRPr="001A24E4">
        <w:rPr>
          <w:rFonts w:ascii="Times New Roman" w:hAnsi="Times New Roman"/>
          <w:bCs/>
          <w:sz w:val="24"/>
          <w:szCs w:val="24"/>
        </w:rPr>
        <w:t>от 10.05.2023 № 62</w:t>
      </w:r>
    </w:p>
    <w:p w:rsidR="001A24E4" w:rsidRDefault="00E67E7C" w:rsidP="001A2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A24E4">
        <w:rPr>
          <w:rFonts w:ascii="Times New Roman" w:hAnsi="Times New Roman"/>
          <w:color w:val="000000"/>
          <w:sz w:val="24"/>
          <w:szCs w:val="24"/>
          <w:lang w:bidi="ru-RU"/>
        </w:rPr>
        <w:t xml:space="preserve">«Об утверждении административного регламента предоставления </w:t>
      </w:r>
    </w:p>
    <w:p w:rsidR="001A24E4" w:rsidRDefault="00E67E7C" w:rsidP="001A2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4E4">
        <w:rPr>
          <w:rFonts w:ascii="Times New Roman" w:hAnsi="Times New Roman"/>
          <w:color w:val="000000"/>
          <w:sz w:val="24"/>
          <w:szCs w:val="24"/>
          <w:lang w:bidi="ru-RU"/>
        </w:rPr>
        <w:t>муниципальной услуги «</w:t>
      </w:r>
      <w:r w:rsidR="001A24E4" w:rsidRPr="001A24E4">
        <w:rPr>
          <w:rFonts w:ascii="Times New Roman" w:hAnsi="Times New Roman"/>
          <w:sz w:val="24"/>
          <w:szCs w:val="24"/>
        </w:rPr>
        <w:t xml:space="preserve">Предоставление </w:t>
      </w:r>
      <w:r w:rsidR="001A24E4">
        <w:rPr>
          <w:rFonts w:ascii="Times New Roman" w:hAnsi="Times New Roman"/>
          <w:sz w:val="24"/>
          <w:szCs w:val="24"/>
        </w:rPr>
        <w:t xml:space="preserve">информации об объектах </w:t>
      </w:r>
    </w:p>
    <w:p w:rsidR="00E67E7C" w:rsidRPr="001A24E4" w:rsidRDefault="001A24E4" w:rsidP="001A2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у</w:t>
      </w:r>
      <w:r w:rsidRPr="001A24E4">
        <w:rPr>
          <w:rFonts w:ascii="Times New Roman" w:hAnsi="Times New Roman"/>
          <w:sz w:val="24"/>
          <w:szCs w:val="24"/>
        </w:rPr>
        <w:t xml:space="preserve">чета, </w:t>
      </w:r>
      <w:proofErr w:type="gramStart"/>
      <w:r w:rsidRPr="001A24E4">
        <w:rPr>
          <w:rFonts w:ascii="Times New Roman" w:hAnsi="Times New Roman"/>
          <w:sz w:val="24"/>
          <w:szCs w:val="24"/>
        </w:rPr>
        <w:t>содержащейся</w:t>
      </w:r>
      <w:proofErr w:type="gramEnd"/>
      <w:r w:rsidRPr="001A24E4">
        <w:rPr>
          <w:rFonts w:ascii="Times New Roman" w:hAnsi="Times New Roman"/>
          <w:sz w:val="24"/>
          <w:szCs w:val="24"/>
        </w:rPr>
        <w:t xml:space="preserve"> в реестре муниципального имущества</w:t>
      </w:r>
      <w:r w:rsidR="00E67E7C" w:rsidRPr="001A24E4">
        <w:rPr>
          <w:rFonts w:ascii="Times New Roman" w:hAnsi="Times New Roman"/>
          <w:color w:val="000000"/>
          <w:sz w:val="24"/>
          <w:szCs w:val="24"/>
          <w:lang w:bidi="ru-RU"/>
        </w:rPr>
        <w:t>»</w:t>
      </w:r>
    </w:p>
    <w:p w:rsidR="00C86529" w:rsidRPr="006B7FF3" w:rsidRDefault="00C86529" w:rsidP="00B910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32A9" w:rsidRPr="006B7FF3" w:rsidRDefault="009D32A9" w:rsidP="006B7FF3">
      <w:pPr>
        <w:pStyle w:val="ConsPlusNormal"/>
        <w:ind w:firstLine="709"/>
        <w:jc w:val="both"/>
      </w:pPr>
      <w:proofErr w:type="gramStart"/>
      <w:r w:rsidRPr="00FB7F52">
        <w:t xml:space="preserve">В соответствии с </w:t>
      </w:r>
      <w:r w:rsidR="0018296B">
        <w:t>Федеральным</w:t>
      </w:r>
      <w:r w:rsidR="00E956D3">
        <w:t>и законами</w:t>
      </w:r>
      <w:r w:rsidRPr="00FB7F52">
        <w:t xml:space="preserve"> </w:t>
      </w:r>
      <w:r w:rsidR="00E956D3" w:rsidRPr="00E956D3">
        <w:t>от 06 октября 2003 года № 131-ФЗ «Об общих принципах организации местного самоуправления в Российской Федерации»</w:t>
      </w:r>
      <w:r w:rsidR="00E956D3">
        <w:t xml:space="preserve">, </w:t>
      </w:r>
      <w:r w:rsidRPr="00FB7F52">
        <w:t>от</w:t>
      </w:r>
      <w:r w:rsidRPr="00FB7F52">
        <w:rPr>
          <w:color w:val="000000"/>
        </w:rPr>
        <w:t xml:space="preserve"> 27 июля 2010 года № 210-ФЗ «Об организации предоставления государственных и муниципальных услуг», </w:t>
      </w:r>
      <w:r w:rsidR="008425D8" w:rsidRPr="008425D8">
        <w:rPr>
          <w:color w:val="000000"/>
        </w:rPr>
        <w:t>постан</w:t>
      </w:r>
      <w:r w:rsidR="008425D8">
        <w:rPr>
          <w:color w:val="000000"/>
        </w:rPr>
        <w:t>овлением</w:t>
      </w:r>
      <w:r w:rsidR="008425D8" w:rsidRPr="008425D8">
        <w:rPr>
          <w:color w:val="000000"/>
        </w:rPr>
        <w:t xml:space="preserve"> администрации сельского поселения Горноправдинск от 03.10.2011 № 152 «О Порядке разработки и утверждения административных регламентов предо</w:t>
      </w:r>
      <w:r w:rsidR="008425D8">
        <w:rPr>
          <w:color w:val="000000"/>
        </w:rPr>
        <w:t xml:space="preserve">ставления муниципальных услуг», </w:t>
      </w:r>
      <w:r w:rsidR="00E956D3" w:rsidRPr="00E956D3">
        <w:rPr>
          <w:color w:val="000000"/>
        </w:rPr>
        <w:t>руководствуясь Уставом сельского поселения Горноправдинск</w:t>
      </w:r>
      <w:r w:rsidR="00E956D3">
        <w:rPr>
          <w:color w:val="000000"/>
        </w:rPr>
        <w:t xml:space="preserve">, </w:t>
      </w:r>
      <w:r w:rsidR="0051587A" w:rsidRPr="00FB7F52">
        <w:t xml:space="preserve">в целях </w:t>
      </w:r>
      <w:r w:rsidR="00E67E7C">
        <w:t>приведения нормативного</w:t>
      </w:r>
      <w:proofErr w:type="gramEnd"/>
      <w:r w:rsidR="00E67E7C">
        <w:t xml:space="preserve"> правового акта в соответствие с действующим законодательством</w:t>
      </w:r>
      <w:r w:rsidRPr="00FB7F52">
        <w:t>:</w:t>
      </w:r>
      <w:r w:rsidR="0051587A" w:rsidRPr="00FB7F52">
        <w:rPr>
          <w:color w:val="000000"/>
        </w:rPr>
        <w:tab/>
      </w:r>
    </w:p>
    <w:p w:rsidR="008038F4" w:rsidRPr="004B3DF1" w:rsidRDefault="00775943" w:rsidP="004E5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7F52">
        <w:rPr>
          <w:rFonts w:ascii="Times New Roman" w:hAnsi="Times New Roman"/>
          <w:color w:val="000000"/>
          <w:sz w:val="24"/>
          <w:szCs w:val="24"/>
        </w:rPr>
        <w:tab/>
      </w:r>
      <w:r w:rsidR="00C669DF" w:rsidRPr="004B3DF1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E52C6" w:rsidRPr="004B3DF1">
        <w:rPr>
          <w:rFonts w:ascii="Times New Roman" w:hAnsi="Times New Roman"/>
          <w:color w:val="000000"/>
          <w:sz w:val="24"/>
          <w:szCs w:val="24"/>
        </w:rPr>
        <w:t>Внести в постановление администрации сельского п</w:t>
      </w:r>
      <w:r w:rsidR="00084ECD">
        <w:rPr>
          <w:rFonts w:ascii="Times New Roman" w:hAnsi="Times New Roman"/>
          <w:color w:val="000000"/>
          <w:sz w:val="24"/>
          <w:szCs w:val="24"/>
        </w:rPr>
        <w:t>оселения Горноправдинск от 10.05.2023 № 62</w:t>
      </w:r>
      <w:r w:rsidR="004E52C6" w:rsidRPr="004B3DF1">
        <w:rPr>
          <w:rFonts w:ascii="Times New Roman" w:hAnsi="Times New Roman"/>
          <w:color w:val="000000"/>
          <w:sz w:val="24"/>
          <w:szCs w:val="24"/>
        </w:rPr>
        <w:t xml:space="preserve"> «Об утверждении административного регламента предо</w:t>
      </w:r>
      <w:r w:rsidR="008038F4" w:rsidRPr="004B3DF1">
        <w:rPr>
          <w:rFonts w:ascii="Times New Roman" w:hAnsi="Times New Roman"/>
          <w:color w:val="000000"/>
          <w:sz w:val="24"/>
          <w:szCs w:val="24"/>
        </w:rPr>
        <w:t xml:space="preserve">ставления муниципальной услуги </w:t>
      </w:r>
      <w:r w:rsidR="00084ECD" w:rsidRPr="00084ECD">
        <w:rPr>
          <w:rFonts w:ascii="Times New Roman" w:hAnsi="Times New Roman"/>
          <w:color w:val="000000"/>
          <w:sz w:val="24"/>
          <w:szCs w:val="24"/>
          <w:lang w:bidi="ru-RU"/>
        </w:rPr>
        <w:t>«Предоставление информации об объектах учета, содержащейся в реестре муниципального имущества»</w:t>
      </w:r>
      <w:r w:rsidR="00084ECD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8038F4" w:rsidRPr="004B3DF1">
        <w:rPr>
          <w:rFonts w:ascii="Times New Roman" w:hAnsi="Times New Roman"/>
          <w:color w:val="000000"/>
          <w:sz w:val="24"/>
          <w:szCs w:val="24"/>
        </w:rPr>
        <w:t>следующие изменения:</w:t>
      </w:r>
    </w:p>
    <w:p w:rsidR="00744D81" w:rsidRPr="004B3DF1" w:rsidRDefault="008038F4" w:rsidP="00744D8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B3DF1">
        <w:rPr>
          <w:rFonts w:ascii="Times New Roman" w:hAnsi="Times New Roman"/>
          <w:color w:val="000000"/>
          <w:sz w:val="24"/>
          <w:szCs w:val="24"/>
        </w:rPr>
        <w:tab/>
      </w:r>
      <w:r w:rsidR="00744D81" w:rsidRPr="004B3DF1">
        <w:rPr>
          <w:rFonts w:ascii="Times New Roman" w:hAnsi="Times New Roman"/>
          <w:color w:val="000000"/>
          <w:sz w:val="24"/>
          <w:szCs w:val="24"/>
        </w:rPr>
        <w:t xml:space="preserve">1.1. раздел 1 приложения к постановлению дополнить пунктом </w:t>
      </w:r>
      <w:r w:rsidR="00837AD8">
        <w:rPr>
          <w:rFonts w:ascii="Times New Roman" w:hAnsi="Times New Roman"/>
          <w:color w:val="000000"/>
          <w:sz w:val="24"/>
          <w:szCs w:val="24"/>
        </w:rPr>
        <w:t>3</w:t>
      </w:r>
      <w:r w:rsidR="00744D81" w:rsidRPr="004B3DF1">
        <w:rPr>
          <w:rFonts w:ascii="Times New Roman" w:hAnsi="Times New Roman"/>
          <w:color w:val="000000"/>
          <w:sz w:val="24"/>
          <w:szCs w:val="24"/>
        </w:rPr>
        <w:t xml:space="preserve"> следующего содержания:</w:t>
      </w:r>
    </w:p>
    <w:p w:rsidR="00084ECD" w:rsidRPr="00086EBE" w:rsidRDefault="00086EBE" w:rsidP="00744D81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ab/>
      </w:r>
      <w:r w:rsidR="00837AD8">
        <w:rPr>
          <w:rFonts w:ascii="Times New Roman" w:eastAsia="Calibri" w:hAnsi="Times New Roman"/>
          <w:color w:val="000000"/>
          <w:sz w:val="24"/>
          <w:szCs w:val="24"/>
        </w:rPr>
        <w:t>«3</w:t>
      </w:r>
      <w:r w:rsidR="00084ECD" w:rsidRPr="00084ECD">
        <w:rPr>
          <w:rFonts w:ascii="Times New Roman" w:eastAsia="Calibri" w:hAnsi="Times New Roman"/>
          <w:color w:val="000000"/>
          <w:sz w:val="24"/>
          <w:szCs w:val="24"/>
        </w:rPr>
        <w:t xml:space="preserve">.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</w:t>
      </w:r>
      <w:r>
        <w:rPr>
          <w:rFonts w:ascii="Times New Roman" w:eastAsia="Calibri" w:hAnsi="Times New Roman"/>
          <w:color w:val="000000"/>
          <w:sz w:val="24"/>
          <w:szCs w:val="24"/>
        </w:rPr>
        <w:t>органом исполнительной власти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.»;</w:t>
      </w:r>
      <w:proofErr w:type="gramEnd"/>
    </w:p>
    <w:p w:rsidR="004B3DF1" w:rsidRPr="00086EBE" w:rsidRDefault="004B3DF1" w:rsidP="004B3DF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86EBE">
        <w:rPr>
          <w:rFonts w:ascii="Times New Roman" w:hAnsi="Times New Roman"/>
          <w:color w:val="000000"/>
          <w:sz w:val="24"/>
          <w:szCs w:val="24"/>
        </w:rPr>
        <w:t xml:space="preserve">1.2. абзац </w:t>
      </w:r>
      <w:r w:rsidR="00086EBE" w:rsidRPr="00086EBE">
        <w:rPr>
          <w:rFonts w:ascii="Times New Roman" w:hAnsi="Times New Roman"/>
          <w:color w:val="000000"/>
          <w:sz w:val="24"/>
          <w:szCs w:val="24"/>
        </w:rPr>
        <w:t xml:space="preserve">2 пункта 14.2 раздела 2 </w:t>
      </w:r>
      <w:r w:rsidRPr="00086EBE">
        <w:rPr>
          <w:rFonts w:ascii="Times New Roman" w:hAnsi="Times New Roman"/>
          <w:color w:val="000000"/>
          <w:sz w:val="24"/>
          <w:szCs w:val="24"/>
        </w:rPr>
        <w:t>приложения к постановлению изложить в следующей редакции:</w:t>
      </w:r>
    </w:p>
    <w:p w:rsidR="00086EBE" w:rsidRDefault="00086EBE" w:rsidP="00086EB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86EBE">
        <w:rPr>
          <w:rFonts w:ascii="Times New Roman" w:hAnsi="Times New Roman"/>
          <w:color w:val="000000"/>
          <w:sz w:val="24"/>
          <w:szCs w:val="24"/>
        </w:rPr>
        <w:t>«В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</w:t>
      </w:r>
      <w:proofErr w:type="gramEnd"/>
      <w:r w:rsidRPr="00086EBE">
        <w:rPr>
          <w:rFonts w:ascii="Times New Roman" w:hAnsi="Times New Roman"/>
          <w:color w:val="000000"/>
          <w:sz w:val="24"/>
          <w:szCs w:val="24"/>
        </w:rPr>
        <w:t xml:space="preserve"> от 27 июля 2006 года № 149-ФЗ «Об информации, информационных </w:t>
      </w:r>
      <w:r w:rsidRPr="00086EBE">
        <w:rPr>
          <w:rFonts w:ascii="Times New Roman" w:hAnsi="Times New Roman"/>
          <w:color w:val="000000"/>
          <w:sz w:val="24"/>
          <w:szCs w:val="24"/>
        </w:rPr>
        <w:lastRenderedPageBreak/>
        <w:t>технологиях и о защите информации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r w:rsidRPr="00086EBE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086EBE" w:rsidRPr="00086EBE" w:rsidRDefault="004B3DF1" w:rsidP="00086EB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6EBE">
        <w:rPr>
          <w:rFonts w:ascii="Times New Roman" w:hAnsi="Times New Roman"/>
          <w:color w:val="000000"/>
          <w:sz w:val="24"/>
          <w:szCs w:val="24"/>
        </w:rPr>
        <w:t xml:space="preserve">1.3. </w:t>
      </w:r>
      <w:r w:rsidR="00086EBE" w:rsidRPr="00086EBE">
        <w:rPr>
          <w:rFonts w:ascii="Times New Roman" w:hAnsi="Times New Roman"/>
          <w:color w:val="000000"/>
          <w:sz w:val="24"/>
          <w:szCs w:val="24"/>
        </w:rPr>
        <w:t>Подпункт «а» пункта 41 приложения к постановлению изложить в следующей редакции:</w:t>
      </w:r>
    </w:p>
    <w:p w:rsidR="00086EBE" w:rsidRPr="00086EBE" w:rsidRDefault="00086EBE" w:rsidP="00086EBE">
      <w:pPr>
        <w:pStyle w:val="aa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6EBE">
        <w:rPr>
          <w:rFonts w:ascii="Times New Roman" w:hAnsi="Times New Roman"/>
          <w:sz w:val="24"/>
          <w:szCs w:val="24"/>
        </w:rPr>
        <w:t>«а) в МФЦ - паспорт гражданина Российской Федерации и иные документы, удостоверяющие личность заявителя, в соответствии с законодательством Российской Федерации либо устанавливать личность заявителя, проводить его идентификацию, аутентификацию с использованием информационных систем, указанных в частях 10 и 11 статьи 7 Федерального закона №</w:t>
      </w:r>
      <w:r w:rsidR="00B910D4">
        <w:rPr>
          <w:rFonts w:ascii="Times New Roman" w:hAnsi="Times New Roman"/>
          <w:sz w:val="24"/>
          <w:szCs w:val="24"/>
        </w:rPr>
        <w:t xml:space="preserve"> </w:t>
      </w:r>
      <w:r w:rsidRPr="00086EBE">
        <w:rPr>
          <w:rFonts w:ascii="Times New Roman" w:hAnsi="Times New Roman"/>
          <w:sz w:val="24"/>
          <w:szCs w:val="24"/>
        </w:rPr>
        <w:t>210-ФЗ, а также проверять соответствие копий представляемых документов (за исключением нотариально заверенных) их оригиналам</w:t>
      </w:r>
      <w:r>
        <w:rPr>
          <w:rFonts w:ascii="Times New Roman" w:hAnsi="Times New Roman"/>
          <w:sz w:val="24"/>
          <w:szCs w:val="24"/>
        </w:rPr>
        <w:t>;»;</w:t>
      </w:r>
      <w:proofErr w:type="gramEnd"/>
    </w:p>
    <w:p w:rsidR="00452C5A" w:rsidRPr="00452C5A" w:rsidRDefault="00452C5A" w:rsidP="00452C5A">
      <w:pPr>
        <w:pStyle w:val="ConsPlusNormal"/>
        <w:ind w:firstLine="539"/>
        <w:jc w:val="both"/>
        <w:rPr>
          <w:color w:val="000000"/>
        </w:rPr>
      </w:pPr>
      <w:r>
        <w:rPr>
          <w:color w:val="000000"/>
        </w:rPr>
        <w:tab/>
      </w:r>
      <w:r w:rsidR="004B3DF1">
        <w:rPr>
          <w:color w:val="000000"/>
        </w:rPr>
        <w:t xml:space="preserve">1.4. </w:t>
      </w:r>
      <w:r w:rsidRPr="00452C5A">
        <w:rPr>
          <w:color w:val="000000"/>
        </w:rPr>
        <w:t xml:space="preserve">Раздел 2 </w:t>
      </w:r>
      <w:r>
        <w:rPr>
          <w:color w:val="000000"/>
        </w:rPr>
        <w:t>приложения к постановлению</w:t>
      </w:r>
      <w:r w:rsidRPr="00452C5A">
        <w:rPr>
          <w:color w:val="000000"/>
        </w:rPr>
        <w:t xml:space="preserve"> дополнить пунктом 29.1 следующего содержания:</w:t>
      </w:r>
    </w:p>
    <w:p w:rsidR="00452C5A" w:rsidRPr="00452C5A" w:rsidRDefault="00B1267C" w:rsidP="00452C5A">
      <w:pPr>
        <w:pStyle w:val="ConsPlusNormal"/>
        <w:ind w:firstLine="539"/>
        <w:jc w:val="both"/>
        <w:rPr>
          <w:color w:val="000000"/>
        </w:rPr>
      </w:pPr>
      <w:r>
        <w:rPr>
          <w:color w:val="000000"/>
        </w:rPr>
        <w:tab/>
      </w:r>
      <w:r w:rsidR="00452C5A" w:rsidRPr="00452C5A">
        <w:rPr>
          <w:color w:val="000000"/>
        </w:rPr>
        <w:t>«29.1. При наступлении событий, являющихся основанием для предоставления муниципальных услуг, Уполномоченный орган вправе:</w:t>
      </w:r>
    </w:p>
    <w:p w:rsidR="00452C5A" w:rsidRPr="00452C5A" w:rsidRDefault="00B1267C" w:rsidP="00452C5A">
      <w:pPr>
        <w:pStyle w:val="ConsPlusNormal"/>
        <w:ind w:firstLine="539"/>
        <w:jc w:val="both"/>
        <w:rPr>
          <w:color w:val="000000"/>
        </w:rPr>
      </w:pPr>
      <w:r>
        <w:rPr>
          <w:color w:val="000000"/>
        </w:rPr>
        <w:tab/>
      </w:r>
      <w:r w:rsidR="00452C5A" w:rsidRPr="00452C5A">
        <w:rPr>
          <w:color w:val="000000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="00452C5A" w:rsidRPr="00452C5A">
        <w:rPr>
          <w:color w:val="000000"/>
        </w:rPr>
        <w:t>запрос</w:t>
      </w:r>
      <w:proofErr w:type="gramEnd"/>
      <w:r w:rsidR="00452C5A" w:rsidRPr="00452C5A">
        <w:rPr>
          <w:color w:val="000000"/>
        </w:rPr>
        <w:t xml:space="preserve"> о предоставлении услуги для немедленного получения результата предоставления такой услуги;</w:t>
      </w:r>
    </w:p>
    <w:p w:rsidR="00452C5A" w:rsidRPr="00452C5A" w:rsidRDefault="00B1267C" w:rsidP="00452C5A">
      <w:pPr>
        <w:pStyle w:val="ConsPlusNormal"/>
        <w:ind w:firstLine="539"/>
        <w:jc w:val="both"/>
        <w:rPr>
          <w:color w:val="000000"/>
        </w:rPr>
      </w:pPr>
      <w:r>
        <w:rPr>
          <w:color w:val="000000"/>
        </w:rPr>
        <w:tab/>
      </w:r>
      <w:bookmarkStart w:id="0" w:name="_GoBack"/>
      <w:bookmarkEnd w:id="0"/>
      <w:proofErr w:type="gramStart"/>
      <w:r w:rsidR="00452C5A" w:rsidRPr="00452C5A">
        <w:rPr>
          <w:color w:val="000000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</w:t>
      </w:r>
      <w:proofErr w:type="gramEnd"/>
      <w:r w:rsidR="00452C5A" w:rsidRPr="00452C5A">
        <w:rPr>
          <w:color w:val="000000"/>
        </w:rPr>
        <w:t xml:space="preserve"> заявителя о проведенных мероприятиях.</w:t>
      </w:r>
    </w:p>
    <w:p w:rsidR="00452C5A" w:rsidRDefault="00B1267C" w:rsidP="00452C5A">
      <w:pPr>
        <w:pStyle w:val="ConsPlusNormal"/>
        <w:ind w:firstLine="539"/>
        <w:jc w:val="both"/>
        <w:rPr>
          <w:color w:val="000000"/>
        </w:rPr>
      </w:pPr>
      <w:r>
        <w:rPr>
          <w:color w:val="000000"/>
        </w:rPr>
        <w:tab/>
      </w:r>
      <w:r w:rsidR="00452C5A" w:rsidRPr="00452C5A">
        <w:rPr>
          <w:color w:val="000000"/>
        </w:rPr>
        <w:t>Муниципальная услуга не оказывается в упреждающем (</w:t>
      </w:r>
      <w:proofErr w:type="spellStart"/>
      <w:r w:rsidR="00452C5A" w:rsidRPr="00452C5A">
        <w:rPr>
          <w:color w:val="000000"/>
        </w:rPr>
        <w:t>проактивном</w:t>
      </w:r>
      <w:proofErr w:type="spellEnd"/>
      <w:r w:rsidR="00452C5A" w:rsidRPr="00452C5A">
        <w:rPr>
          <w:color w:val="000000"/>
        </w:rPr>
        <w:t>) режиме</w:t>
      </w:r>
      <w:proofErr w:type="gramStart"/>
      <w:r w:rsidR="00452C5A" w:rsidRPr="00452C5A">
        <w:rPr>
          <w:color w:val="000000"/>
        </w:rPr>
        <w:t>.».</w:t>
      </w:r>
      <w:proofErr w:type="gramEnd"/>
    </w:p>
    <w:p w:rsidR="00D11E1A" w:rsidRPr="00FB7F52" w:rsidRDefault="00B1267C" w:rsidP="00452C5A">
      <w:pPr>
        <w:pStyle w:val="ConsPlusNormal"/>
        <w:ind w:firstLine="539"/>
        <w:jc w:val="both"/>
        <w:rPr>
          <w:color w:val="000000"/>
        </w:rPr>
      </w:pPr>
      <w:r>
        <w:rPr>
          <w:color w:val="000000"/>
        </w:rPr>
        <w:tab/>
      </w:r>
      <w:r w:rsidR="008038F4">
        <w:rPr>
          <w:color w:val="000000"/>
        </w:rPr>
        <w:t>2</w:t>
      </w:r>
      <w:r w:rsidR="00D11E1A" w:rsidRPr="00FB7F52">
        <w:rPr>
          <w:color w:val="000000"/>
        </w:rPr>
        <w:t>. Настоящее постановление вступает в силу после его официального опубликования (обнародования).</w:t>
      </w:r>
    </w:p>
    <w:p w:rsidR="008D408C" w:rsidRPr="00FB7F52" w:rsidRDefault="008D408C" w:rsidP="00D11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08C" w:rsidRPr="00FB7F52" w:rsidRDefault="008D408C" w:rsidP="008D4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08C" w:rsidRPr="00FB7F52" w:rsidRDefault="008D408C" w:rsidP="008D408C">
      <w:pPr>
        <w:pStyle w:val="ConsPlusNormal"/>
        <w:tabs>
          <w:tab w:val="left" w:pos="6489"/>
        </w:tabs>
        <w:jc w:val="both"/>
        <w:outlineLvl w:val="0"/>
      </w:pPr>
    </w:p>
    <w:p w:rsidR="00B910D4" w:rsidRDefault="00B910D4" w:rsidP="008D408C">
      <w:pPr>
        <w:pStyle w:val="ConsPlusNormal"/>
        <w:tabs>
          <w:tab w:val="left" w:pos="6489"/>
        </w:tabs>
        <w:jc w:val="both"/>
        <w:outlineLvl w:val="0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8D408C" w:rsidRPr="00FB7F52" w:rsidRDefault="00B910D4" w:rsidP="008D408C">
      <w:pPr>
        <w:pStyle w:val="ConsPlusNormal"/>
        <w:tabs>
          <w:tab w:val="left" w:pos="6489"/>
        </w:tabs>
        <w:jc w:val="both"/>
        <w:outlineLvl w:val="0"/>
      </w:pPr>
      <w:r>
        <w:t>главы</w:t>
      </w:r>
      <w:r w:rsidR="008D408C" w:rsidRPr="00FB7F52">
        <w:t xml:space="preserve"> сельского</w:t>
      </w:r>
      <w:r>
        <w:t xml:space="preserve"> </w:t>
      </w:r>
      <w:r w:rsidR="008D408C" w:rsidRPr="00FB7F52">
        <w:t>поселения Горноправдинск</w:t>
      </w:r>
      <w:r w:rsidR="008D408C" w:rsidRPr="00FB7F52">
        <w:tab/>
        <w:t xml:space="preserve">                        </w:t>
      </w:r>
      <w:r>
        <w:t xml:space="preserve">  </w:t>
      </w:r>
      <w:proofErr w:type="spellStart"/>
      <w:r>
        <w:t>В.А.Высочанский</w:t>
      </w:r>
      <w:proofErr w:type="spellEnd"/>
    </w:p>
    <w:p w:rsidR="008D408C" w:rsidRPr="00FB7F52" w:rsidRDefault="008D408C" w:rsidP="008D408C">
      <w:pPr>
        <w:pStyle w:val="ConsPlusNormal"/>
        <w:tabs>
          <w:tab w:val="left" w:pos="6489"/>
        </w:tabs>
        <w:jc w:val="both"/>
        <w:outlineLvl w:val="0"/>
      </w:pPr>
    </w:p>
    <w:p w:rsidR="008D408C" w:rsidRPr="00FB7F52" w:rsidRDefault="008D408C" w:rsidP="008D408C">
      <w:pPr>
        <w:pStyle w:val="ConsPlusNormal"/>
        <w:tabs>
          <w:tab w:val="left" w:pos="6489"/>
        </w:tabs>
        <w:jc w:val="both"/>
        <w:outlineLvl w:val="0"/>
      </w:pPr>
    </w:p>
    <w:p w:rsidR="008D408C" w:rsidRPr="00FB7F52" w:rsidRDefault="008D408C" w:rsidP="008D408C">
      <w:pPr>
        <w:pStyle w:val="ConsPlusNormal"/>
        <w:tabs>
          <w:tab w:val="left" w:pos="6489"/>
        </w:tabs>
        <w:jc w:val="both"/>
        <w:outlineLvl w:val="0"/>
      </w:pPr>
    </w:p>
    <w:p w:rsidR="008D408C" w:rsidRDefault="008D408C" w:rsidP="008D408C">
      <w:pPr>
        <w:pStyle w:val="ConsPlusNormal"/>
        <w:tabs>
          <w:tab w:val="left" w:pos="6489"/>
        </w:tabs>
        <w:jc w:val="both"/>
        <w:outlineLvl w:val="0"/>
      </w:pPr>
    </w:p>
    <w:p w:rsidR="008D408C" w:rsidRDefault="008D408C" w:rsidP="008D408C">
      <w:pPr>
        <w:pStyle w:val="ConsPlusNormal"/>
        <w:tabs>
          <w:tab w:val="left" w:pos="6489"/>
        </w:tabs>
        <w:jc w:val="both"/>
        <w:outlineLvl w:val="0"/>
      </w:pPr>
    </w:p>
    <w:p w:rsidR="008D408C" w:rsidRPr="008D408C" w:rsidRDefault="008D408C" w:rsidP="008D408C">
      <w:pPr>
        <w:pStyle w:val="ConsPlusNormal"/>
        <w:tabs>
          <w:tab w:val="left" w:pos="6489"/>
        </w:tabs>
        <w:jc w:val="both"/>
        <w:outlineLvl w:val="0"/>
      </w:pPr>
    </w:p>
    <w:p w:rsidR="00491876" w:rsidRDefault="004918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1876" w:rsidRDefault="004918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1876" w:rsidRDefault="004918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491876" w:rsidSect="00B910D4">
      <w:headerReference w:type="default" r:id="rId9"/>
      <w:footerReference w:type="first" r:id="rId10"/>
      <w:pgSz w:w="11906" w:h="16838"/>
      <w:pgMar w:top="993" w:right="707" w:bottom="1135" w:left="1276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380" w:rsidRDefault="002C3380">
      <w:pPr>
        <w:spacing w:after="0" w:line="240" w:lineRule="auto"/>
      </w:pPr>
      <w:r>
        <w:separator/>
      </w:r>
    </w:p>
  </w:endnote>
  <w:endnote w:type="continuationSeparator" w:id="0">
    <w:p w:rsidR="002C3380" w:rsidRDefault="002C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776930"/>
      <w:docPartObj>
        <w:docPartGallery w:val="Page Numbers (Bottom of Page)"/>
        <w:docPartUnique/>
      </w:docPartObj>
    </w:sdtPr>
    <w:sdtContent>
      <w:p w:rsidR="00B1267C" w:rsidRDefault="00B1267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1267C" w:rsidRDefault="00B126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380" w:rsidRDefault="002C3380">
      <w:pPr>
        <w:spacing w:after="0" w:line="240" w:lineRule="auto"/>
      </w:pPr>
      <w:r>
        <w:separator/>
      </w:r>
    </w:p>
  </w:footnote>
  <w:footnote w:type="continuationSeparator" w:id="0">
    <w:p w:rsidR="002C3380" w:rsidRDefault="002C3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40" w:rsidRDefault="004A0C40">
    <w:pPr>
      <w:pStyle w:val="ConsPlusNormal"/>
      <w:rPr>
        <w:rFonts w:ascii="Calibri" w:hAnsi="Calibri"/>
        <w:sz w:val="22"/>
        <w:szCs w:val="22"/>
      </w:rPr>
    </w:pPr>
  </w:p>
  <w:p w:rsidR="004A0C40" w:rsidRDefault="004A0C40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4F50"/>
    <w:multiLevelType w:val="multilevel"/>
    <w:tmpl w:val="DE026BA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1840BD"/>
    <w:multiLevelType w:val="multilevel"/>
    <w:tmpl w:val="B08C68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920ECC"/>
    <w:multiLevelType w:val="multilevel"/>
    <w:tmpl w:val="DB946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A8448B"/>
    <w:multiLevelType w:val="multilevel"/>
    <w:tmpl w:val="DE026BA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9">
    <w:nsid w:val="51271C53"/>
    <w:multiLevelType w:val="multilevel"/>
    <w:tmpl w:val="879A7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B93AD4"/>
    <w:multiLevelType w:val="multilevel"/>
    <w:tmpl w:val="9F2C0D5A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6C3D35A5"/>
    <w:multiLevelType w:val="multilevel"/>
    <w:tmpl w:val="82543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1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9A"/>
    <w:rsid w:val="000006FA"/>
    <w:rsid w:val="00006040"/>
    <w:rsid w:val="00020111"/>
    <w:rsid w:val="00025FB7"/>
    <w:rsid w:val="00032740"/>
    <w:rsid w:val="00037D20"/>
    <w:rsid w:val="00037D64"/>
    <w:rsid w:val="00045E97"/>
    <w:rsid w:val="000469EF"/>
    <w:rsid w:val="0004780C"/>
    <w:rsid w:val="00071499"/>
    <w:rsid w:val="00074BEA"/>
    <w:rsid w:val="00076B43"/>
    <w:rsid w:val="0008006D"/>
    <w:rsid w:val="00084ECD"/>
    <w:rsid w:val="00086EBE"/>
    <w:rsid w:val="00087A78"/>
    <w:rsid w:val="00093A07"/>
    <w:rsid w:val="00093E55"/>
    <w:rsid w:val="00097B47"/>
    <w:rsid w:val="000A2830"/>
    <w:rsid w:val="000A4084"/>
    <w:rsid w:val="000B2750"/>
    <w:rsid w:val="000C000F"/>
    <w:rsid w:val="000C28B1"/>
    <w:rsid w:val="000C2D76"/>
    <w:rsid w:val="000C6315"/>
    <w:rsid w:val="000D1356"/>
    <w:rsid w:val="000D359F"/>
    <w:rsid w:val="000D6393"/>
    <w:rsid w:val="000D6DD9"/>
    <w:rsid w:val="000F0910"/>
    <w:rsid w:val="000F25BE"/>
    <w:rsid w:val="000F7454"/>
    <w:rsid w:val="000F7F96"/>
    <w:rsid w:val="0010003F"/>
    <w:rsid w:val="00100CA8"/>
    <w:rsid w:val="00100F65"/>
    <w:rsid w:val="001034D5"/>
    <w:rsid w:val="0010446D"/>
    <w:rsid w:val="0010636D"/>
    <w:rsid w:val="00114F4F"/>
    <w:rsid w:val="0011562D"/>
    <w:rsid w:val="001213A3"/>
    <w:rsid w:val="00123805"/>
    <w:rsid w:val="00124F97"/>
    <w:rsid w:val="00125CF7"/>
    <w:rsid w:val="001267B6"/>
    <w:rsid w:val="00127C3D"/>
    <w:rsid w:val="001320DF"/>
    <w:rsid w:val="00133B5D"/>
    <w:rsid w:val="00136ED4"/>
    <w:rsid w:val="00140E2C"/>
    <w:rsid w:val="0014527B"/>
    <w:rsid w:val="00145E53"/>
    <w:rsid w:val="001527C2"/>
    <w:rsid w:val="001572EA"/>
    <w:rsid w:val="00174A9E"/>
    <w:rsid w:val="0018296B"/>
    <w:rsid w:val="00182FED"/>
    <w:rsid w:val="00184AB1"/>
    <w:rsid w:val="001930CA"/>
    <w:rsid w:val="001930F6"/>
    <w:rsid w:val="001A016B"/>
    <w:rsid w:val="001A0275"/>
    <w:rsid w:val="001A04A3"/>
    <w:rsid w:val="001A1A2B"/>
    <w:rsid w:val="001A24E4"/>
    <w:rsid w:val="001A2ADA"/>
    <w:rsid w:val="001A3AB3"/>
    <w:rsid w:val="001A5244"/>
    <w:rsid w:val="001A72FA"/>
    <w:rsid w:val="001B1E3C"/>
    <w:rsid w:val="001B23E1"/>
    <w:rsid w:val="001B5E63"/>
    <w:rsid w:val="001C173E"/>
    <w:rsid w:val="001C40D3"/>
    <w:rsid w:val="001C6C6F"/>
    <w:rsid w:val="001C6D94"/>
    <w:rsid w:val="001C7FE6"/>
    <w:rsid w:val="001D7654"/>
    <w:rsid w:val="001E0FF7"/>
    <w:rsid w:val="001E3167"/>
    <w:rsid w:val="001E694D"/>
    <w:rsid w:val="001F21EC"/>
    <w:rsid w:val="001F4A2D"/>
    <w:rsid w:val="00205576"/>
    <w:rsid w:val="00206EA4"/>
    <w:rsid w:val="002117C7"/>
    <w:rsid w:val="00214701"/>
    <w:rsid w:val="00216F82"/>
    <w:rsid w:val="0022350C"/>
    <w:rsid w:val="0023361D"/>
    <w:rsid w:val="00234B7D"/>
    <w:rsid w:val="00240766"/>
    <w:rsid w:val="00254C51"/>
    <w:rsid w:val="00254F7E"/>
    <w:rsid w:val="0025540B"/>
    <w:rsid w:val="00257625"/>
    <w:rsid w:val="002611EC"/>
    <w:rsid w:val="002636BF"/>
    <w:rsid w:val="0027727E"/>
    <w:rsid w:val="00282534"/>
    <w:rsid w:val="002872C7"/>
    <w:rsid w:val="00287B59"/>
    <w:rsid w:val="00294202"/>
    <w:rsid w:val="002965C3"/>
    <w:rsid w:val="00296ED9"/>
    <w:rsid w:val="002B0824"/>
    <w:rsid w:val="002B2553"/>
    <w:rsid w:val="002B3A9D"/>
    <w:rsid w:val="002B6E4A"/>
    <w:rsid w:val="002C2158"/>
    <w:rsid w:val="002C218F"/>
    <w:rsid w:val="002C3380"/>
    <w:rsid w:val="002C5412"/>
    <w:rsid w:val="002C548B"/>
    <w:rsid w:val="002D13D8"/>
    <w:rsid w:val="002E2C81"/>
    <w:rsid w:val="002E4E08"/>
    <w:rsid w:val="002E6781"/>
    <w:rsid w:val="002F06DA"/>
    <w:rsid w:val="002F3E33"/>
    <w:rsid w:val="00300D9B"/>
    <w:rsid w:val="00307BE6"/>
    <w:rsid w:val="00311FAD"/>
    <w:rsid w:val="0031334A"/>
    <w:rsid w:val="00313E83"/>
    <w:rsid w:val="00316B30"/>
    <w:rsid w:val="00324DA7"/>
    <w:rsid w:val="0032796D"/>
    <w:rsid w:val="00331BF1"/>
    <w:rsid w:val="00333AD0"/>
    <w:rsid w:val="00346F98"/>
    <w:rsid w:val="0037141A"/>
    <w:rsid w:val="00372823"/>
    <w:rsid w:val="0037362C"/>
    <w:rsid w:val="0037662C"/>
    <w:rsid w:val="003820C0"/>
    <w:rsid w:val="00382F06"/>
    <w:rsid w:val="00384ED8"/>
    <w:rsid w:val="00391F0B"/>
    <w:rsid w:val="003A2005"/>
    <w:rsid w:val="003A64D1"/>
    <w:rsid w:val="003A76DF"/>
    <w:rsid w:val="003B24FB"/>
    <w:rsid w:val="003B3C03"/>
    <w:rsid w:val="003B4B5D"/>
    <w:rsid w:val="003B58D9"/>
    <w:rsid w:val="003C343E"/>
    <w:rsid w:val="003C63D6"/>
    <w:rsid w:val="003C730B"/>
    <w:rsid w:val="003D183B"/>
    <w:rsid w:val="003E345C"/>
    <w:rsid w:val="003E4694"/>
    <w:rsid w:val="003E6972"/>
    <w:rsid w:val="003F1E41"/>
    <w:rsid w:val="00406DA3"/>
    <w:rsid w:val="00411E28"/>
    <w:rsid w:val="004130D4"/>
    <w:rsid w:val="0041463A"/>
    <w:rsid w:val="0041782B"/>
    <w:rsid w:val="00420312"/>
    <w:rsid w:val="0042095B"/>
    <w:rsid w:val="004212D5"/>
    <w:rsid w:val="00422787"/>
    <w:rsid w:val="004356B6"/>
    <w:rsid w:val="004402CC"/>
    <w:rsid w:val="0044664B"/>
    <w:rsid w:val="00446C32"/>
    <w:rsid w:val="00447AB0"/>
    <w:rsid w:val="00452C5A"/>
    <w:rsid w:val="004567AB"/>
    <w:rsid w:val="00460FFD"/>
    <w:rsid w:val="00461206"/>
    <w:rsid w:val="00464DF0"/>
    <w:rsid w:val="00465333"/>
    <w:rsid w:val="004667B0"/>
    <w:rsid w:val="004749F3"/>
    <w:rsid w:val="004761F4"/>
    <w:rsid w:val="004866C2"/>
    <w:rsid w:val="00491876"/>
    <w:rsid w:val="00496D6C"/>
    <w:rsid w:val="004A0C40"/>
    <w:rsid w:val="004A31A3"/>
    <w:rsid w:val="004B3DF1"/>
    <w:rsid w:val="004B4731"/>
    <w:rsid w:val="004B4E46"/>
    <w:rsid w:val="004B6D31"/>
    <w:rsid w:val="004C499A"/>
    <w:rsid w:val="004C54EE"/>
    <w:rsid w:val="004D4C52"/>
    <w:rsid w:val="004D5070"/>
    <w:rsid w:val="004E4857"/>
    <w:rsid w:val="004E52C6"/>
    <w:rsid w:val="004E7809"/>
    <w:rsid w:val="004F1DF9"/>
    <w:rsid w:val="004F2197"/>
    <w:rsid w:val="004F3208"/>
    <w:rsid w:val="005003CC"/>
    <w:rsid w:val="0050106E"/>
    <w:rsid w:val="00502155"/>
    <w:rsid w:val="00502C02"/>
    <w:rsid w:val="00502D4C"/>
    <w:rsid w:val="00503509"/>
    <w:rsid w:val="0050531F"/>
    <w:rsid w:val="0051587A"/>
    <w:rsid w:val="00524239"/>
    <w:rsid w:val="005377B8"/>
    <w:rsid w:val="00540CAF"/>
    <w:rsid w:val="00541D30"/>
    <w:rsid w:val="00561D80"/>
    <w:rsid w:val="00563A32"/>
    <w:rsid w:val="00564308"/>
    <w:rsid w:val="00575D45"/>
    <w:rsid w:val="00583264"/>
    <w:rsid w:val="00583618"/>
    <w:rsid w:val="005863C4"/>
    <w:rsid w:val="0058719F"/>
    <w:rsid w:val="0058754E"/>
    <w:rsid w:val="005917E7"/>
    <w:rsid w:val="005A0289"/>
    <w:rsid w:val="005A4A68"/>
    <w:rsid w:val="005A63BD"/>
    <w:rsid w:val="005B0F4A"/>
    <w:rsid w:val="005C006B"/>
    <w:rsid w:val="005C607B"/>
    <w:rsid w:val="005D359A"/>
    <w:rsid w:val="005D4D12"/>
    <w:rsid w:val="005E35AF"/>
    <w:rsid w:val="005E549D"/>
    <w:rsid w:val="005E6A52"/>
    <w:rsid w:val="005F5EBE"/>
    <w:rsid w:val="005F6F30"/>
    <w:rsid w:val="006041AF"/>
    <w:rsid w:val="006119AE"/>
    <w:rsid w:val="006157D8"/>
    <w:rsid w:val="006213DF"/>
    <w:rsid w:val="00622AF2"/>
    <w:rsid w:val="00622B11"/>
    <w:rsid w:val="006239E3"/>
    <w:rsid w:val="006243DA"/>
    <w:rsid w:val="006259FC"/>
    <w:rsid w:val="00625B30"/>
    <w:rsid w:val="00631180"/>
    <w:rsid w:val="00631D01"/>
    <w:rsid w:val="00636718"/>
    <w:rsid w:val="0064118D"/>
    <w:rsid w:val="00643B78"/>
    <w:rsid w:val="00644F82"/>
    <w:rsid w:val="006458A9"/>
    <w:rsid w:val="00656ABB"/>
    <w:rsid w:val="00661C5B"/>
    <w:rsid w:val="0066338D"/>
    <w:rsid w:val="00666623"/>
    <w:rsid w:val="006678A5"/>
    <w:rsid w:val="006726A9"/>
    <w:rsid w:val="00674063"/>
    <w:rsid w:val="00677923"/>
    <w:rsid w:val="006779F8"/>
    <w:rsid w:val="00681602"/>
    <w:rsid w:val="0068567A"/>
    <w:rsid w:val="00691B8E"/>
    <w:rsid w:val="00693BE0"/>
    <w:rsid w:val="00696443"/>
    <w:rsid w:val="00696A4B"/>
    <w:rsid w:val="006A301F"/>
    <w:rsid w:val="006B70A6"/>
    <w:rsid w:val="006B7FF3"/>
    <w:rsid w:val="006C309E"/>
    <w:rsid w:val="006D046E"/>
    <w:rsid w:val="006D07E5"/>
    <w:rsid w:val="006D35AD"/>
    <w:rsid w:val="006D5824"/>
    <w:rsid w:val="006D7234"/>
    <w:rsid w:val="006E1B12"/>
    <w:rsid w:val="006E3AE7"/>
    <w:rsid w:val="006F13CD"/>
    <w:rsid w:val="006F2D1E"/>
    <w:rsid w:val="006F401E"/>
    <w:rsid w:val="00701894"/>
    <w:rsid w:val="0071006A"/>
    <w:rsid w:val="00717199"/>
    <w:rsid w:val="00730DF8"/>
    <w:rsid w:val="007322E8"/>
    <w:rsid w:val="00737ADB"/>
    <w:rsid w:val="00743299"/>
    <w:rsid w:val="00744D81"/>
    <w:rsid w:val="007502F3"/>
    <w:rsid w:val="00750A79"/>
    <w:rsid w:val="0075255E"/>
    <w:rsid w:val="007554AF"/>
    <w:rsid w:val="007561CA"/>
    <w:rsid w:val="00761A70"/>
    <w:rsid w:val="00762C4D"/>
    <w:rsid w:val="00767579"/>
    <w:rsid w:val="007707FE"/>
    <w:rsid w:val="0077362E"/>
    <w:rsid w:val="00775943"/>
    <w:rsid w:val="007822FE"/>
    <w:rsid w:val="00790237"/>
    <w:rsid w:val="007953E8"/>
    <w:rsid w:val="007A0D21"/>
    <w:rsid w:val="007A4BF2"/>
    <w:rsid w:val="007A4BFA"/>
    <w:rsid w:val="007B37E9"/>
    <w:rsid w:val="007B4029"/>
    <w:rsid w:val="007B7309"/>
    <w:rsid w:val="007C5419"/>
    <w:rsid w:val="007D3F42"/>
    <w:rsid w:val="007D58A8"/>
    <w:rsid w:val="007E006D"/>
    <w:rsid w:val="007E24F8"/>
    <w:rsid w:val="007E39C9"/>
    <w:rsid w:val="007E416E"/>
    <w:rsid w:val="007E59C5"/>
    <w:rsid w:val="007F03F5"/>
    <w:rsid w:val="007F0A7B"/>
    <w:rsid w:val="007F0D9A"/>
    <w:rsid w:val="007F6203"/>
    <w:rsid w:val="00803845"/>
    <w:rsid w:val="008038F4"/>
    <w:rsid w:val="00805159"/>
    <w:rsid w:val="008142C4"/>
    <w:rsid w:val="008222AE"/>
    <w:rsid w:val="00826386"/>
    <w:rsid w:val="008329DF"/>
    <w:rsid w:val="00833A01"/>
    <w:rsid w:val="0083675E"/>
    <w:rsid w:val="00837AD8"/>
    <w:rsid w:val="008425D8"/>
    <w:rsid w:val="00844AA4"/>
    <w:rsid w:val="00846CB8"/>
    <w:rsid w:val="008471F8"/>
    <w:rsid w:val="0085226D"/>
    <w:rsid w:val="0085338F"/>
    <w:rsid w:val="0085752A"/>
    <w:rsid w:val="00863D4D"/>
    <w:rsid w:val="008654C4"/>
    <w:rsid w:val="008730EC"/>
    <w:rsid w:val="0087733F"/>
    <w:rsid w:val="0087751C"/>
    <w:rsid w:val="00884836"/>
    <w:rsid w:val="00884B47"/>
    <w:rsid w:val="00887643"/>
    <w:rsid w:val="008958E2"/>
    <w:rsid w:val="008A07EF"/>
    <w:rsid w:val="008A0DE2"/>
    <w:rsid w:val="008A3BF5"/>
    <w:rsid w:val="008B4F8C"/>
    <w:rsid w:val="008C1B7E"/>
    <w:rsid w:val="008C249A"/>
    <w:rsid w:val="008C44A7"/>
    <w:rsid w:val="008C68A7"/>
    <w:rsid w:val="008D408C"/>
    <w:rsid w:val="008D5B8E"/>
    <w:rsid w:val="008D6E62"/>
    <w:rsid w:val="008E12DF"/>
    <w:rsid w:val="008E2643"/>
    <w:rsid w:val="008E54D1"/>
    <w:rsid w:val="008E6173"/>
    <w:rsid w:val="008E7DE6"/>
    <w:rsid w:val="008F7E93"/>
    <w:rsid w:val="009013E9"/>
    <w:rsid w:val="00903822"/>
    <w:rsid w:val="00905517"/>
    <w:rsid w:val="00906E2B"/>
    <w:rsid w:val="009141F7"/>
    <w:rsid w:val="00914B91"/>
    <w:rsid w:val="0091618A"/>
    <w:rsid w:val="00920913"/>
    <w:rsid w:val="009341C7"/>
    <w:rsid w:val="00935157"/>
    <w:rsid w:val="009401D2"/>
    <w:rsid w:val="00940B1C"/>
    <w:rsid w:val="00941EBB"/>
    <w:rsid w:val="00944916"/>
    <w:rsid w:val="00950651"/>
    <w:rsid w:val="00954F84"/>
    <w:rsid w:val="00961130"/>
    <w:rsid w:val="009707CE"/>
    <w:rsid w:val="00970EFB"/>
    <w:rsid w:val="009727B8"/>
    <w:rsid w:val="00974E5C"/>
    <w:rsid w:val="00977B2A"/>
    <w:rsid w:val="00987347"/>
    <w:rsid w:val="00991255"/>
    <w:rsid w:val="009961DF"/>
    <w:rsid w:val="009A27AE"/>
    <w:rsid w:val="009A534F"/>
    <w:rsid w:val="009A5E83"/>
    <w:rsid w:val="009A68F7"/>
    <w:rsid w:val="009B21E9"/>
    <w:rsid w:val="009B2E31"/>
    <w:rsid w:val="009C2ADB"/>
    <w:rsid w:val="009C4FAB"/>
    <w:rsid w:val="009C7018"/>
    <w:rsid w:val="009C79C9"/>
    <w:rsid w:val="009D32A9"/>
    <w:rsid w:val="009D433E"/>
    <w:rsid w:val="009D56D5"/>
    <w:rsid w:val="009D7B26"/>
    <w:rsid w:val="009E0E38"/>
    <w:rsid w:val="009E5ADB"/>
    <w:rsid w:val="009E7109"/>
    <w:rsid w:val="009F033A"/>
    <w:rsid w:val="009F5FC8"/>
    <w:rsid w:val="00A02092"/>
    <w:rsid w:val="00A02637"/>
    <w:rsid w:val="00A06499"/>
    <w:rsid w:val="00A11823"/>
    <w:rsid w:val="00A137EC"/>
    <w:rsid w:val="00A15B02"/>
    <w:rsid w:val="00A16FB7"/>
    <w:rsid w:val="00A2415A"/>
    <w:rsid w:val="00A25B9D"/>
    <w:rsid w:val="00A26739"/>
    <w:rsid w:val="00A317E0"/>
    <w:rsid w:val="00A3496B"/>
    <w:rsid w:val="00A35368"/>
    <w:rsid w:val="00A35DD9"/>
    <w:rsid w:val="00A44E80"/>
    <w:rsid w:val="00A46539"/>
    <w:rsid w:val="00A51B5D"/>
    <w:rsid w:val="00A56A37"/>
    <w:rsid w:val="00A600E4"/>
    <w:rsid w:val="00A7115C"/>
    <w:rsid w:val="00A739E4"/>
    <w:rsid w:val="00A81209"/>
    <w:rsid w:val="00A833FD"/>
    <w:rsid w:val="00A84223"/>
    <w:rsid w:val="00A84ACD"/>
    <w:rsid w:val="00A84EE8"/>
    <w:rsid w:val="00A8783E"/>
    <w:rsid w:val="00A92D33"/>
    <w:rsid w:val="00A9523C"/>
    <w:rsid w:val="00AA0982"/>
    <w:rsid w:val="00AA4A7F"/>
    <w:rsid w:val="00AB1BAE"/>
    <w:rsid w:val="00AB583E"/>
    <w:rsid w:val="00AB675C"/>
    <w:rsid w:val="00AB6BE4"/>
    <w:rsid w:val="00AC2718"/>
    <w:rsid w:val="00AC52FC"/>
    <w:rsid w:val="00AD6B44"/>
    <w:rsid w:val="00AE43E0"/>
    <w:rsid w:val="00AF2AB9"/>
    <w:rsid w:val="00AF2D7B"/>
    <w:rsid w:val="00AF5212"/>
    <w:rsid w:val="00AF5B48"/>
    <w:rsid w:val="00B05D48"/>
    <w:rsid w:val="00B0791B"/>
    <w:rsid w:val="00B11E3E"/>
    <w:rsid w:val="00B12182"/>
    <w:rsid w:val="00B1267C"/>
    <w:rsid w:val="00B13D4E"/>
    <w:rsid w:val="00B159DD"/>
    <w:rsid w:val="00B166D8"/>
    <w:rsid w:val="00B2741C"/>
    <w:rsid w:val="00B349B9"/>
    <w:rsid w:val="00B3538D"/>
    <w:rsid w:val="00B43ADB"/>
    <w:rsid w:val="00B50CB4"/>
    <w:rsid w:val="00B562DA"/>
    <w:rsid w:val="00B62E1B"/>
    <w:rsid w:val="00B72B78"/>
    <w:rsid w:val="00B733EA"/>
    <w:rsid w:val="00B73F99"/>
    <w:rsid w:val="00B7434F"/>
    <w:rsid w:val="00B74BAE"/>
    <w:rsid w:val="00B77B3C"/>
    <w:rsid w:val="00B8663D"/>
    <w:rsid w:val="00B910D4"/>
    <w:rsid w:val="00B96D97"/>
    <w:rsid w:val="00BA010E"/>
    <w:rsid w:val="00BA215A"/>
    <w:rsid w:val="00BA6C68"/>
    <w:rsid w:val="00BA6DF5"/>
    <w:rsid w:val="00BB04F6"/>
    <w:rsid w:val="00BB3A48"/>
    <w:rsid w:val="00BB667F"/>
    <w:rsid w:val="00BB6E7B"/>
    <w:rsid w:val="00BC2F6D"/>
    <w:rsid w:val="00BC73EE"/>
    <w:rsid w:val="00BD74B8"/>
    <w:rsid w:val="00BE1CC2"/>
    <w:rsid w:val="00BE51BC"/>
    <w:rsid w:val="00BF5239"/>
    <w:rsid w:val="00BF74EC"/>
    <w:rsid w:val="00C017C0"/>
    <w:rsid w:val="00C144BF"/>
    <w:rsid w:val="00C20D69"/>
    <w:rsid w:val="00C2186C"/>
    <w:rsid w:val="00C24682"/>
    <w:rsid w:val="00C302BB"/>
    <w:rsid w:val="00C33C3F"/>
    <w:rsid w:val="00C36251"/>
    <w:rsid w:val="00C40F78"/>
    <w:rsid w:val="00C43EA9"/>
    <w:rsid w:val="00C454D9"/>
    <w:rsid w:val="00C51BBD"/>
    <w:rsid w:val="00C603F3"/>
    <w:rsid w:val="00C61EE5"/>
    <w:rsid w:val="00C669DF"/>
    <w:rsid w:val="00C7079D"/>
    <w:rsid w:val="00C70ADA"/>
    <w:rsid w:val="00C758CB"/>
    <w:rsid w:val="00C76BBD"/>
    <w:rsid w:val="00C77EBE"/>
    <w:rsid w:val="00C8377E"/>
    <w:rsid w:val="00C8426B"/>
    <w:rsid w:val="00C85164"/>
    <w:rsid w:val="00C856E4"/>
    <w:rsid w:val="00C86529"/>
    <w:rsid w:val="00C971A4"/>
    <w:rsid w:val="00CA38E3"/>
    <w:rsid w:val="00CB2D52"/>
    <w:rsid w:val="00CB6F34"/>
    <w:rsid w:val="00CC5D3D"/>
    <w:rsid w:val="00CC601E"/>
    <w:rsid w:val="00CD34F7"/>
    <w:rsid w:val="00CD4C25"/>
    <w:rsid w:val="00CD5D83"/>
    <w:rsid w:val="00CE0C2A"/>
    <w:rsid w:val="00CE6C30"/>
    <w:rsid w:val="00CF15CD"/>
    <w:rsid w:val="00CF62DA"/>
    <w:rsid w:val="00CF6E43"/>
    <w:rsid w:val="00CF79E4"/>
    <w:rsid w:val="00D019ED"/>
    <w:rsid w:val="00D05992"/>
    <w:rsid w:val="00D116B9"/>
    <w:rsid w:val="00D11E1A"/>
    <w:rsid w:val="00D12D71"/>
    <w:rsid w:val="00D13988"/>
    <w:rsid w:val="00D24729"/>
    <w:rsid w:val="00D33319"/>
    <w:rsid w:val="00D3417C"/>
    <w:rsid w:val="00D36D33"/>
    <w:rsid w:val="00D40411"/>
    <w:rsid w:val="00D41B85"/>
    <w:rsid w:val="00D43064"/>
    <w:rsid w:val="00D5073F"/>
    <w:rsid w:val="00D50A35"/>
    <w:rsid w:val="00D62D32"/>
    <w:rsid w:val="00D63C84"/>
    <w:rsid w:val="00D65B56"/>
    <w:rsid w:val="00D71DC9"/>
    <w:rsid w:val="00D80337"/>
    <w:rsid w:val="00D828AC"/>
    <w:rsid w:val="00D83F88"/>
    <w:rsid w:val="00D84456"/>
    <w:rsid w:val="00D84733"/>
    <w:rsid w:val="00D85449"/>
    <w:rsid w:val="00D90BEA"/>
    <w:rsid w:val="00DA07F6"/>
    <w:rsid w:val="00DA399D"/>
    <w:rsid w:val="00DA65F5"/>
    <w:rsid w:val="00DD1698"/>
    <w:rsid w:val="00DD5C4E"/>
    <w:rsid w:val="00DE22D4"/>
    <w:rsid w:val="00DE4A54"/>
    <w:rsid w:val="00DE66C9"/>
    <w:rsid w:val="00DE719D"/>
    <w:rsid w:val="00DE7941"/>
    <w:rsid w:val="00E00CF7"/>
    <w:rsid w:val="00E13833"/>
    <w:rsid w:val="00E13A60"/>
    <w:rsid w:val="00E13F5D"/>
    <w:rsid w:val="00E15B0E"/>
    <w:rsid w:val="00E16C81"/>
    <w:rsid w:val="00E261F0"/>
    <w:rsid w:val="00E26B99"/>
    <w:rsid w:val="00E27E09"/>
    <w:rsid w:val="00E329AB"/>
    <w:rsid w:val="00E51A8B"/>
    <w:rsid w:val="00E569A7"/>
    <w:rsid w:val="00E579A6"/>
    <w:rsid w:val="00E61F64"/>
    <w:rsid w:val="00E6328C"/>
    <w:rsid w:val="00E648EA"/>
    <w:rsid w:val="00E65B50"/>
    <w:rsid w:val="00E67E7C"/>
    <w:rsid w:val="00E73EF7"/>
    <w:rsid w:val="00E74E61"/>
    <w:rsid w:val="00E76995"/>
    <w:rsid w:val="00E771D9"/>
    <w:rsid w:val="00E8046C"/>
    <w:rsid w:val="00E8338D"/>
    <w:rsid w:val="00E85902"/>
    <w:rsid w:val="00E8631C"/>
    <w:rsid w:val="00E956D3"/>
    <w:rsid w:val="00E97982"/>
    <w:rsid w:val="00EA54A1"/>
    <w:rsid w:val="00EB0E59"/>
    <w:rsid w:val="00EB2494"/>
    <w:rsid w:val="00EB37CA"/>
    <w:rsid w:val="00EC433F"/>
    <w:rsid w:val="00EC6876"/>
    <w:rsid w:val="00EC6F54"/>
    <w:rsid w:val="00ED4191"/>
    <w:rsid w:val="00ED4B82"/>
    <w:rsid w:val="00ED577C"/>
    <w:rsid w:val="00ED6BDE"/>
    <w:rsid w:val="00EE1488"/>
    <w:rsid w:val="00EE1873"/>
    <w:rsid w:val="00EE31E4"/>
    <w:rsid w:val="00EE3816"/>
    <w:rsid w:val="00EE3A5D"/>
    <w:rsid w:val="00EE3FC3"/>
    <w:rsid w:val="00EE7896"/>
    <w:rsid w:val="00EE7A3B"/>
    <w:rsid w:val="00EF2DF6"/>
    <w:rsid w:val="00EF37D8"/>
    <w:rsid w:val="00EF74A4"/>
    <w:rsid w:val="00F002AC"/>
    <w:rsid w:val="00F011ED"/>
    <w:rsid w:val="00F130C1"/>
    <w:rsid w:val="00F16755"/>
    <w:rsid w:val="00F20F7C"/>
    <w:rsid w:val="00F26E6A"/>
    <w:rsid w:val="00F30A37"/>
    <w:rsid w:val="00F31F1C"/>
    <w:rsid w:val="00F33C37"/>
    <w:rsid w:val="00F35E31"/>
    <w:rsid w:val="00F36EE6"/>
    <w:rsid w:val="00F4193C"/>
    <w:rsid w:val="00F445A4"/>
    <w:rsid w:val="00F45B6F"/>
    <w:rsid w:val="00F5168C"/>
    <w:rsid w:val="00F625BE"/>
    <w:rsid w:val="00F64294"/>
    <w:rsid w:val="00F65FA3"/>
    <w:rsid w:val="00F67E74"/>
    <w:rsid w:val="00F71DAA"/>
    <w:rsid w:val="00F742A4"/>
    <w:rsid w:val="00F752F3"/>
    <w:rsid w:val="00F80DAB"/>
    <w:rsid w:val="00F84562"/>
    <w:rsid w:val="00FA0A58"/>
    <w:rsid w:val="00FA1B96"/>
    <w:rsid w:val="00FA1F1A"/>
    <w:rsid w:val="00FA6B72"/>
    <w:rsid w:val="00FB4843"/>
    <w:rsid w:val="00FB54DB"/>
    <w:rsid w:val="00FB6411"/>
    <w:rsid w:val="00FB710C"/>
    <w:rsid w:val="00FB7913"/>
    <w:rsid w:val="00FB7CB0"/>
    <w:rsid w:val="00FB7F52"/>
    <w:rsid w:val="00FC01A5"/>
    <w:rsid w:val="00FC47FE"/>
    <w:rsid w:val="00FC4D17"/>
    <w:rsid w:val="00FC66A2"/>
    <w:rsid w:val="00FC79C7"/>
    <w:rsid w:val="00FD1C59"/>
    <w:rsid w:val="00FD289C"/>
    <w:rsid w:val="00FD2E39"/>
    <w:rsid w:val="00FE0FE6"/>
    <w:rsid w:val="00FF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C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rsid w:val="00B74BAE"/>
    <w:pPr>
      <w:keepNext/>
      <w:keepLines/>
      <w:spacing w:line="259" w:lineRule="auto"/>
      <w:ind w:left="10" w:right="65" w:hanging="10"/>
      <w:jc w:val="center"/>
      <w:outlineLvl w:val="0"/>
    </w:pPr>
    <w:rPr>
      <w:rFonts w:ascii="Times New Roman" w:hAnsi="Times New Roman" w:cs="Times New Roman"/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5A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5ADB"/>
    <w:rPr>
      <w:rFonts w:cs="Times New Roman"/>
    </w:rPr>
  </w:style>
  <w:style w:type="character" w:styleId="a7">
    <w:name w:val="Hyperlink"/>
    <w:basedOn w:val="a0"/>
    <w:uiPriority w:val="99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4BAE"/>
    <w:rPr>
      <w:rFonts w:ascii="Times New Roman" w:hAnsi="Times New Roman" w:cs="Times New Roman"/>
      <w:b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C454D9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216F82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b"/>
    <w:rsid w:val="00216F82"/>
    <w:pPr>
      <w:widowControl w:val="0"/>
      <w:shd w:val="clear" w:color="auto" w:fill="FFFFFF"/>
      <w:spacing w:after="0" w:line="317" w:lineRule="auto"/>
      <w:ind w:firstLine="400"/>
    </w:pPr>
    <w:rPr>
      <w:rFonts w:ascii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locked/>
    <w:rsid w:val="004D5070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5070"/>
    <w:pPr>
      <w:widowControl w:val="0"/>
      <w:shd w:val="clear" w:color="auto" w:fill="FFFFFF"/>
      <w:spacing w:after="0" w:line="256" w:lineRule="auto"/>
    </w:pPr>
    <w:rPr>
      <w:rFonts w:ascii="Times New Roman" w:hAnsi="Times New Roman"/>
      <w:sz w:val="18"/>
      <w:szCs w:val="18"/>
    </w:rPr>
  </w:style>
  <w:style w:type="character" w:customStyle="1" w:styleId="ac">
    <w:name w:val="Колонтитул_"/>
    <w:basedOn w:val="a0"/>
    <w:link w:val="ad"/>
    <w:locked/>
    <w:rsid w:val="004D5070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ad">
    <w:name w:val="Колонтитул"/>
    <w:basedOn w:val="a"/>
    <w:link w:val="ac"/>
    <w:rsid w:val="004D5070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character" w:customStyle="1" w:styleId="12">
    <w:name w:val="Заголовок №1_"/>
    <w:basedOn w:val="a0"/>
    <w:link w:val="13"/>
    <w:locked/>
    <w:rsid w:val="004866C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4866C2"/>
    <w:pPr>
      <w:widowControl w:val="0"/>
      <w:shd w:val="clear" w:color="auto" w:fill="FFFFFF"/>
      <w:spacing w:after="360" w:line="312" w:lineRule="auto"/>
      <w:jc w:val="center"/>
      <w:outlineLvl w:val="0"/>
    </w:pPr>
    <w:rPr>
      <w:rFonts w:ascii="Times New Roman" w:hAnsi="Times New Roman"/>
      <w:b/>
      <w:bCs/>
      <w:sz w:val="20"/>
      <w:szCs w:val="20"/>
    </w:rPr>
  </w:style>
  <w:style w:type="character" w:customStyle="1" w:styleId="8">
    <w:name w:val="Основной текст (8)_"/>
    <w:basedOn w:val="a0"/>
    <w:link w:val="80"/>
    <w:locked/>
    <w:rsid w:val="00C144BF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44BF"/>
    <w:pPr>
      <w:widowControl w:val="0"/>
      <w:shd w:val="clear" w:color="auto" w:fill="FFFFFF"/>
      <w:spacing w:after="360" w:line="240" w:lineRule="auto"/>
      <w:jc w:val="right"/>
    </w:pPr>
    <w:rPr>
      <w:rFonts w:ascii="Times New Roman" w:hAnsi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C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rsid w:val="00B74BAE"/>
    <w:pPr>
      <w:keepNext/>
      <w:keepLines/>
      <w:spacing w:line="259" w:lineRule="auto"/>
      <w:ind w:left="10" w:right="65" w:hanging="10"/>
      <w:jc w:val="center"/>
      <w:outlineLvl w:val="0"/>
    </w:pPr>
    <w:rPr>
      <w:rFonts w:ascii="Times New Roman" w:hAnsi="Times New Roman" w:cs="Times New Roman"/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5A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5ADB"/>
    <w:rPr>
      <w:rFonts w:cs="Times New Roman"/>
    </w:rPr>
  </w:style>
  <w:style w:type="character" w:styleId="a7">
    <w:name w:val="Hyperlink"/>
    <w:basedOn w:val="a0"/>
    <w:uiPriority w:val="99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4BAE"/>
    <w:rPr>
      <w:rFonts w:ascii="Times New Roman" w:hAnsi="Times New Roman" w:cs="Times New Roman"/>
      <w:b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C454D9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216F82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b"/>
    <w:rsid w:val="00216F82"/>
    <w:pPr>
      <w:widowControl w:val="0"/>
      <w:shd w:val="clear" w:color="auto" w:fill="FFFFFF"/>
      <w:spacing w:after="0" w:line="317" w:lineRule="auto"/>
      <w:ind w:firstLine="400"/>
    </w:pPr>
    <w:rPr>
      <w:rFonts w:ascii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locked/>
    <w:rsid w:val="004D5070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5070"/>
    <w:pPr>
      <w:widowControl w:val="0"/>
      <w:shd w:val="clear" w:color="auto" w:fill="FFFFFF"/>
      <w:spacing w:after="0" w:line="256" w:lineRule="auto"/>
    </w:pPr>
    <w:rPr>
      <w:rFonts w:ascii="Times New Roman" w:hAnsi="Times New Roman"/>
      <w:sz w:val="18"/>
      <w:szCs w:val="18"/>
    </w:rPr>
  </w:style>
  <w:style w:type="character" w:customStyle="1" w:styleId="ac">
    <w:name w:val="Колонтитул_"/>
    <w:basedOn w:val="a0"/>
    <w:link w:val="ad"/>
    <w:locked/>
    <w:rsid w:val="004D5070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ad">
    <w:name w:val="Колонтитул"/>
    <w:basedOn w:val="a"/>
    <w:link w:val="ac"/>
    <w:rsid w:val="004D5070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character" w:customStyle="1" w:styleId="12">
    <w:name w:val="Заголовок №1_"/>
    <w:basedOn w:val="a0"/>
    <w:link w:val="13"/>
    <w:locked/>
    <w:rsid w:val="004866C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4866C2"/>
    <w:pPr>
      <w:widowControl w:val="0"/>
      <w:shd w:val="clear" w:color="auto" w:fill="FFFFFF"/>
      <w:spacing w:after="360" w:line="312" w:lineRule="auto"/>
      <w:jc w:val="center"/>
      <w:outlineLvl w:val="0"/>
    </w:pPr>
    <w:rPr>
      <w:rFonts w:ascii="Times New Roman" w:hAnsi="Times New Roman"/>
      <w:b/>
      <w:bCs/>
      <w:sz w:val="20"/>
      <w:szCs w:val="20"/>
    </w:rPr>
  </w:style>
  <w:style w:type="character" w:customStyle="1" w:styleId="8">
    <w:name w:val="Основной текст (8)_"/>
    <w:basedOn w:val="a0"/>
    <w:link w:val="80"/>
    <w:locked/>
    <w:rsid w:val="00C144BF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44BF"/>
    <w:pPr>
      <w:widowControl w:val="0"/>
      <w:shd w:val="clear" w:color="auto" w:fill="FFFFFF"/>
      <w:spacing w:after="360" w:line="240" w:lineRule="auto"/>
      <w:jc w:val="right"/>
    </w:pPr>
    <w:rPr>
      <w:rFonts w:ascii="Times New Roman" w:hAnsi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8591E-B46C-41B2-BB14-EF2D43E7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700</Words>
  <Characters>3993</Characters>
  <Application>Microsoft Office Word</Application>
  <DocSecurity>2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>КонсультантПлюс Версия 4018.00.50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Наталья Георгиевна</cp:lastModifiedBy>
  <cp:revision>4</cp:revision>
  <cp:lastPrinted>2023-10-02T07:09:00Z</cp:lastPrinted>
  <dcterms:created xsi:type="dcterms:W3CDTF">2023-10-02T07:03:00Z</dcterms:created>
  <dcterms:modified xsi:type="dcterms:W3CDTF">2023-10-02T07:09:00Z</dcterms:modified>
</cp:coreProperties>
</file>